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D6" w:rsidRDefault="007900D6" w:rsidP="00FC5053">
      <w:pPr>
        <w:spacing w:line="280" w:lineRule="exact"/>
        <w:rPr>
          <w:rStyle w:val="20"/>
          <w:i/>
          <w:color w:val="000000"/>
        </w:rPr>
      </w:pPr>
    </w:p>
    <w:p w:rsidR="00405F09" w:rsidRDefault="00405F09" w:rsidP="00FC5053">
      <w:pPr>
        <w:jc w:val="center"/>
        <w:rPr>
          <w:sz w:val="28"/>
          <w:szCs w:val="28"/>
        </w:rPr>
      </w:pPr>
      <w:r w:rsidRPr="00F269D1"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09" w:rsidRDefault="00405F09" w:rsidP="00405F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405F09" w:rsidRDefault="00405F09" w:rsidP="00405F0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405F09" w:rsidRDefault="00405F09" w:rsidP="00405F0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405F09" w:rsidRDefault="00405F09" w:rsidP="00405F0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05F09" w:rsidRDefault="00405F09" w:rsidP="00405F09">
      <w:pPr>
        <w:jc w:val="center"/>
        <w:rPr>
          <w:sz w:val="28"/>
          <w:szCs w:val="28"/>
        </w:rPr>
      </w:pPr>
    </w:p>
    <w:p w:rsidR="00405F09" w:rsidRDefault="00405F09" w:rsidP="00405F0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05F09" w:rsidRDefault="00405F09" w:rsidP="00405F09">
      <w:pPr>
        <w:jc w:val="center"/>
        <w:rPr>
          <w:sz w:val="28"/>
          <w:szCs w:val="28"/>
        </w:rPr>
      </w:pPr>
    </w:p>
    <w:p w:rsidR="00405F09" w:rsidRDefault="00405F09" w:rsidP="00405F09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405F09" w:rsidRDefault="00405F09" w:rsidP="00405F09">
      <w:pPr>
        <w:jc w:val="center"/>
        <w:rPr>
          <w:sz w:val="28"/>
          <w:szCs w:val="28"/>
        </w:rPr>
      </w:pPr>
    </w:p>
    <w:p w:rsidR="00405F09" w:rsidRPr="005E6C96" w:rsidRDefault="00DC6175" w:rsidP="00405F09">
      <w:pPr>
        <w:jc w:val="both"/>
      </w:pPr>
      <w:r>
        <w:t>___________</w:t>
      </w:r>
      <w:r w:rsidR="00405F09" w:rsidRPr="005E6C96">
        <w:tab/>
      </w:r>
      <w:r w:rsidR="00405F09" w:rsidRPr="005E6C96">
        <w:tab/>
      </w:r>
      <w:r w:rsidR="00405F09" w:rsidRPr="005E6C96">
        <w:tab/>
      </w:r>
      <w:r w:rsidR="00405F09">
        <w:tab/>
      </w:r>
      <w:r w:rsidR="00405F09" w:rsidRPr="005E6C96">
        <w:t xml:space="preserve">    </w:t>
      </w:r>
      <w:r>
        <w:t xml:space="preserve">                                                                      </w:t>
      </w:r>
      <w:r w:rsidR="00405F09" w:rsidRPr="005E6C96">
        <w:t xml:space="preserve">№ </w:t>
      </w:r>
      <w:bookmarkStart w:id="0" w:name="_GoBack"/>
      <w:bookmarkEnd w:id="0"/>
      <w:r>
        <w:t>________</w:t>
      </w:r>
    </w:p>
    <w:p w:rsidR="00405F09" w:rsidRPr="005E6C96" w:rsidRDefault="00405F09" w:rsidP="00405F09">
      <w:pPr>
        <w:jc w:val="both"/>
      </w:pPr>
      <w:r w:rsidRPr="005E6C96">
        <w:t>г. Сертолово</w:t>
      </w:r>
    </w:p>
    <w:p w:rsidR="00405F09" w:rsidRDefault="00405F09" w:rsidP="00405F09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DC6175" w:rsidRDefault="00DC6175" w:rsidP="00DC6175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О внесении изменений в постановление </w:t>
      </w:r>
    </w:p>
    <w:p w:rsidR="00DC6175" w:rsidRDefault="00DC6175" w:rsidP="00DC6175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администрации МО Сертолово</w:t>
      </w:r>
    </w:p>
    <w:p w:rsidR="00405F09" w:rsidRPr="00DC6175" w:rsidRDefault="00DC6175" w:rsidP="00DC6175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от 24.12.2018  № 499 «</w:t>
      </w:r>
      <w:r w:rsidR="00405F09" w:rsidRPr="00405F09">
        <w:rPr>
          <w:b/>
          <w:bCs/>
          <w:sz w:val="28"/>
          <w:szCs w:val="28"/>
        </w:rPr>
        <w:t xml:space="preserve">Об утверждении положения </w:t>
      </w:r>
      <w:r w:rsidR="00405F09" w:rsidRPr="00405F09">
        <w:rPr>
          <w:b/>
          <w:sz w:val="28"/>
          <w:szCs w:val="28"/>
        </w:rPr>
        <w:t xml:space="preserve">о комиссии </w:t>
      </w:r>
    </w:p>
    <w:p w:rsidR="00E65909" w:rsidRDefault="00E65909" w:rsidP="00E65909">
      <w:pPr>
        <w:pStyle w:val="10"/>
        <w:rPr>
          <w:rFonts w:ascii="Times New Roman" w:hAnsi="Times New Roman"/>
          <w:b/>
          <w:sz w:val="28"/>
          <w:szCs w:val="28"/>
        </w:rPr>
      </w:pPr>
      <w:r w:rsidRPr="00405F09">
        <w:rPr>
          <w:rFonts w:ascii="Times New Roman" w:hAnsi="Times New Roman"/>
          <w:b/>
          <w:sz w:val="28"/>
          <w:szCs w:val="28"/>
        </w:rPr>
        <w:t xml:space="preserve">по вопросам размещения нестационарных </w:t>
      </w:r>
    </w:p>
    <w:p w:rsidR="00E65909" w:rsidRPr="00405F09" w:rsidRDefault="00E65909" w:rsidP="00E65909">
      <w:pPr>
        <w:pStyle w:val="10"/>
        <w:rPr>
          <w:rFonts w:ascii="Times New Roman" w:hAnsi="Times New Roman"/>
          <w:b/>
          <w:sz w:val="28"/>
          <w:szCs w:val="28"/>
        </w:rPr>
      </w:pPr>
      <w:r w:rsidRPr="00405F09">
        <w:rPr>
          <w:rFonts w:ascii="Times New Roman" w:hAnsi="Times New Roman"/>
          <w:b/>
          <w:sz w:val="28"/>
          <w:szCs w:val="28"/>
        </w:rPr>
        <w:t>торговых объектов</w:t>
      </w:r>
      <w:r w:rsidR="00BD7133">
        <w:rPr>
          <w:rFonts w:ascii="Times New Roman" w:hAnsi="Times New Roman"/>
          <w:b/>
          <w:sz w:val="28"/>
          <w:szCs w:val="28"/>
        </w:rPr>
        <w:t xml:space="preserve"> </w:t>
      </w:r>
      <w:r w:rsidR="002F2CE6">
        <w:rPr>
          <w:rFonts w:ascii="Times New Roman" w:hAnsi="Times New Roman"/>
          <w:b/>
          <w:sz w:val="28"/>
          <w:szCs w:val="28"/>
        </w:rPr>
        <w:t>на территории МО Сертолово</w:t>
      </w:r>
      <w:r w:rsidR="00DC6175">
        <w:rPr>
          <w:rFonts w:ascii="Times New Roman" w:hAnsi="Times New Roman"/>
          <w:b/>
          <w:sz w:val="28"/>
          <w:szCs w:val="28"/>
        </w:rPr>
        <w:t>»</w:t>
      </w:r>
    </w:p>
    <w:p w:rsidR="00405F09" w:rsidRPr="005848B4" w:rsidRDefault="00405F09" w:rsidP="00405F09">
      <w:pPr>
        <w:rPr>
          <w:b/>
          <w:bCs/>
          <w:sz w:val="28"/>
          <w:szCs w:val="28"/>
        </w:rPr>
      </w:pPr>
    </w:p>
    <w:p w:rsidR="00405F09" w:rsidRDefault="00405F09" w:rsidP="00405F09">
      <w:pPr>
        <w:adjustRightInd w:val="0"/>
        <w:jc w:val="both"/>
      </w:pPr>
    </w:p>
    <w:p w:rsidR="00405F09" w:rsidRPr="00C65DB3" w:rsidRDefault="00DC6175" w:rsidP="00C65DB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F2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 октября </w:t>
      </w:r>
      <w:r w:rsidR="002F2CE6" w:rsidRPr="0067388E">
        <w:rPr>
          <w:sz w:val="28"/>
          <w:szCs w:val="28"/>
        </w:rPr>
        <w:t xml:space="preserve">2003 года </w:t>
      </w:r>
      <w:r w:rsidR="00BD7133">
        <w:rPr>
          <w:sz w:val="28"/>
          <w:szCs w:val="28"/>
        </w:rPr>
        <w:t xml:space="preserve">             </w:t>
      </w:r>
      <w:r w:rsidR="002F2CE6" w:rsidRPr="0067388E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405F09" w:rsidRPr="0067388E">
        <w:rPr>
          <w:sz w:val="28"/>
          <w:szCs w:val="28"/>
        </w:rPr>
        <w:t>Федеральн</w:t>
      </w:r>
      <w:r w:rsidR="00BD7133">
        <w:rPr>
          <w:sz w:val="28"/>
          <w:szCs w:val="28"/>
        </w:rPr>
        <w:t>ым</w:t>
      </w:r>
      <w:r w:rsidR="00405F09" w:rsidRPr="0067388E">
        <w:rPr>
          <w:sz w:val="28"/>
          <w:szCs w:val="28"/>
        </w:rPr>
        <w:t xml:space="preserve"> закон</w:t>
      </w:r>
      <w:r w:rsidR="00BD7133">
        <w:rPr>
          <w:sz w:val="28"/>
          <w:szCs w:val="28"/>
        </w:rPr>
        <w:t>ом</w:t>
      </w:r>
      <w:r>
        <w:rPr>
          <w:sz w:val="28"/>
          <w:szCs w:val="28"/>
        </w:rPr>
        <w:t xml:space="preserve"> от 28 декаб</w:t>
      </w:r>
      <w:r w:rsidR="00BD7133">
        <w:rPr>
          <w:sz w:val="28"/>
          <w:szCs w:val="28"/>
        </w:rPr>
        <w:t xml:space="preserve">ря 2009 года         № 381-ФЗ </w:t>
      </w:r>
      <w:r w:rsidR="00405F09" w:rsidRPr="0067388E">
        <w:rPr>
          <w:sz w:val="28"/>
          <w:szCs w:val="28"/>
        </w:rPr>
        <w:t xml:space="preserve">«Об основах регулирования торговой деятельности в Российской Федерации», </w:t>
      </w:r>
      <w:r w:rsidR="00BD7133">
        <w:rPr>
          <w:sz w:val="28"/>
          <w:szCs w:val="28"/>
        </w:rPr>
        <w:t>постановлением</w:t>
      </w:r>
      <w:r w:rsidR="00405F09">
        <w:rPr>
          <w:sz w:val="28"/>
          <w:szCs w:val="28"/>
        </w:rPr>
        <w:t xml:space="preserve"> </w:t>
      </w:r>
      <w:r w:rsidR="002F2CE6">
        <w:rPr>
          <w:sz w:val="28"/>
          <w:szCs w:val="28"/>
        </w:rPr>
        <w:t>П</w:t>
      </w:r>
      <w:r w:rsidR="00405F09">
        <w:rPr>
          <w:sz w:val="28"/>
          <w:szCs w:val="28"/>
        </w:rPr>
        <w:t>равительств</w:t>
      </w:r>
      <w:r>
        <w:rPr>
          <w:sz w:val="28"/>
          <w:szCs w:val="28"/>
        </w:rPr>
        <w:t xml:space="preserve">а Российской Федерации </w:t>
      </w:r>
      <w:r w:rsidR="00BD713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29 сентября </w:t>
      </w:r>
      <w:r w:rsidR="00405F09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="00BD7133">
        <w:rPr>
          <w:sz w:val="28"/>
          <w:szCs w:val="28"/>
        </w:rPr>
        <w:t>№ 772 «Об утверждении П</w:t>
      </w:r>
      <w:r w:rsidR="00405F09">
        <w:rPr>
          <w:sz w:val="28"/>
          <w:szCs w:val="28"/>
        </w:rPr>
        <w:t xml:space="preserve">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BD7133">
        <w:rPr>
          <w:sz w:val="28"/>
          <w:szCs w:val="28"/>
        </w:rPr>
        <w:t>приказом</w:t>
      </w:r>
      <w:r w:rsidR="004165CC">
        <w:rPr>
          <w:sz w:val="28"/>
          <w:szCs w:val="28"/>
        </w:rPr>
        <w:t xml:space="preserve"> </w:t>
      </w:r>
      <w:r w:rsidR="004165CC" w:rsidRPr="00BB0C1C">
        <w:rPr>
          <w:sz w:val="28"/>
          <w:szCs w:val="28"/>
        </w:rPr>
        <w:t xml:space="preserve">Комитета по развитию малого, среднего бизнеса и потребительского рынка Ленинградской области от </w:t>
      </w:r>
      <w:r w:rsidR="004165CC">
        <w:rPr>
          <w:sz w:val="28"/>
          <w:szCs w:val="28"/>
        </w:rPr>
        <w:t xml:space="preserve"> 3 октября 2022 года </w:t>
      </w:r>
      <w:r w:rsidR="006F56C9">
        <w:rPr>
          <w:sz w:val="28"/>
          <w:szCs w:val="28"/>
        </w:rPr>
        <w:t xml:space="preserve">      </w:t>
      </w:r>
      <w:r w:rsidR="004165CC">
        <w:rPr>
          <w:sz w:val="28"/>
          <w:szCs w:val="28"/>
        </w:rPr>
        <w:t>№ 25-П «О порядке разработки</w:t>
      </w:r>
      <w:r w:rsidR="004165CC" w:rsidRPr="00BB0C1C">
        <w:rPr>
          <w:sz w:val="28"/>
          <w:szCs w:val="28"/>
        </w:rPr>
        <w:t xml:space="preserve">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405F09" w:rsidRPr="005848B4">
        <w:rPr>
          <w:sz w:val="28"/>
          <w:szCs w:val="28"/>
        </w:rPr>
        <w:t>,</w:t>
      </w:r>
      <w:r w:rsidR="004165CC">
        <w:rPr>
          <w:sz w:val="28"/>
          <w:szCs w:val="28"/>
        </w:rPr>
        <w:t xml:space="preserve"> </w:t>
      </w:r>
      <w:r w:rsidR="00405F09">
        <w:rPr>
          <w:sz w:val="28"/>
          <w:szCs w:val="28"/>
        </w:rPr>
        <w:t xml:space="preserve">в целях </w:t>
      </w:r>
      <w:r w:rsidR="002F2CE6">
        <w:rPr>
          <w:sz w:val="28"/>
          <w:szCs w:val="28"/>
        </w:rPr>
        <w:t xml:space="preserve">обеспечения </w:t>
      </w:r>
      <w:r w:rsidR="00405F09" w:rsidRPr="001B58CE">
        <w:rPr>
          <w:sz w:val="28"/>
          <w:szCs w:val="28"/>
        </w:rPr>
        <w:t>создани</w:t>
      </w:r>
      <w:r w:rsidR="00405F0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F2CE6">
        <w:rPr>
          <w:sz w:val="28"/>
          <w:szCs w:val="28"/>
        </w:rPr>
        <w:t xml:space="preserve">на территории МО Сертолово </w:t>
      </w:r>
      <w:r w:rsidR="00405F09" w:rsidRPr="001B58CE">
        <w:rPr>
          <w:sz w:val="28"/>
          <w:szCs w:val="28"/>
        </w:rPr>
        <w:t>условий для обеспечения жителей услугами торговли</w:t>
      </w:r>
      <w:r>
        <w:rPr>
          <w:sz w:val="28"/>
          <w:szCs w:val="28"/>
        </w:rPr>
        <w:t xml:space="preserve"> </w:t>
      </w:r>
      <w:r w:rsidR="00405F09" w:rsidRPr="005848B4">
        <w:rPr>
          <w:sz w:val="28"/>
          <w:szCs w:val="28"/>
        </w:rPr>
        <w:t xml:space="preserve">администрация МО Сертолово </w:t>
      </w:r>
    </w:p>
    <w:p w:rsidR="00C65DB3" w:rsidRDefault="00C65DB3" w:rsidP="00405F09">
      <w:pPr>
        <w:adjustRightInd w:val="0"/>
        <w:jc w:val="both"/>
        <w:outlineLvl w:val="0"/>
        <w:rPr>
          <w:b/>
          <w:bCs/>
          <w:sz w:val="28"/>
          <w:szCs w:val="28"/>
        </w:rPr>
      </w:pPr>
    </w:p>
    <w:p w:rsidR="00405F09" w:rsidRDefault="00405F09" w:rsidP="00405F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05F09" w:rsidRDefault="00405F09" w:rsidP="00F9493B">
      <w:pPr>
        <w:jc w:val="both"/>
        <w:rPr>
          <w:sz w:val="28"/>
          <w:szCs w:val="28"/>
        </w:rPr>
      </w:pPr>
    </w:p>
    <w:p w:rsidR="00212146" w:rsidRDefault="00BD7133" w:rsidP="00F9493B">
      <w:pPr>
        <w:pStyle w:val="1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D7133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BD7133">
        <w:rPr>
          <w:rFonts w:ascii="Times New Roman" w:hAnsi="Times New Roman"/>
          <w:bCs/>
          <w:sz w:val="28"/>
          <w:szCs w:val="28"/>
        </w:rPr>
        <w:t xml:space="preserve">администрации МО Сертолово от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F9493B">
        <w:rPr>
          <w:rFonts w:ascii="Times New Roman" w:hAnsi="Times New Roman"/>
          <w:bCs/>
          <w:sz w:val="28"/>
          <w:szCs w:val="28"/>
        </w:rPr>
        <w:t xml:space="preserve">24.12.2018 </w:t>
      </w:r>
      <w:r w:rsidRPr="00BD7133">
        <w:rPr>
          <w:rFonts w:ascii="Times New Roman" w:hAnsi="Times New Roman"/>
          <w:bCs/>
          <w:sz w:val="28"/>
          <w:szCs w:val="28"/>
        </w:rPr>
        <w:t xml:space="preserve">№ 499 «Об утверждении положения </w:t>
      </w:r>
      <w:r w:rsidRPr="00BD7133">
        <w:rPr>
          <w:rFonts w:ascii="Times New Roman" w:hAnsi="Times New Roman"/>
          <w:sz w:val="28"/>
          <w:szCs w:val="28"/>
        </w:rPr>
        <w:t xml:space="preserve">о комиссии по вопросам размещения нестационарных торговых объектов на </w:t>
      </w:r>
      <w:r w:rsidRPr="00BD7133">
        <w:rPr>
          <w:rFonts w:ascii="Times New Roman" w:hAnsi="Times New Roman"/>
          <w:sz w:val="28"/>
          <w:szCs w:val="28"/>
        </w:rPr>
        <w:lastRenderedPageBreak/>
        <w:t>территории МО Сертолово</w:t>
      </w:r>
      <w:r w:rsidR="00F9493B">
        <w:rPr>
          <w:rFonts w:ascii="Times New Roman" w:hAnsi="Times New Roman"/>
          <w:sz w:val="28"/>
          <w:szCs w:val="28"/>
        </w:rPr>
        <w:t>» (далее – п</w:t>
      </w:r>
      <w:r>
        <w:rPr>
          <w:rFonts w:ascii="Times New Roman" w:hAnsi="Times New Roman"/>
          <w:sz w:val="28"/>
          <w:szCs w:val="28"/>
        </w:rPr>
        <w:t>остановление) следующие изменения</w:t>
      </w:r>
      <w:r w:rsidR="009B7698">
        <w:rPr>
          <w:rFonts w:ascii="Times New Roman" w:hAnsi="Times New Roman"/>
          <w:sz w:val="28"/>
          <w:szCs w:val="28"/>
        </w:rPr>
        <w:t>:</w:t>
      </w:r>
    </w:p>
    <w:p w:rsidR="002C77D9" w:rsidRDefault="002C77D9" w:rsidP="002C77D9">
      <w:pPr>
        <w:pStyle w:val="10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Положения о комиссии изложить в следующей редакции: </w:t>
      </w:r>
    </w:p>
    <w:p w:rsidR="002C77D9" w:rsidRDefault="002C77D9" w:rsidP="002C77D9">
      <w:pPr>
        <w:pStyle w:val="1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«Положение о комиссии </w:t>
      </w:r>
      <w:r w:rsidRPr="002C77D9">
        <w:rPr>
          <w:rFonts w:ascii="Times New Roman" w:hAnsi="Times New Roman"/>
          <w:sz w:val="28"/>
          <w:szCs w:val="28"/>
        </w:rPr>
        <w:t>по вопросам размещения нестационарных торговых объ</w:t>
      </w:r>
      <w:r>
        <w:rPr>
          <w:rFonts w:ascii="Times New Roman" w:hAnsi="Times New Roman"/>
          <w:sz w:val="28"/>
          <w:szCs w:val="28"/>
        </w:rPr>
        <w:t>ектов на территории муниципального образования Сертоловское городское поселение Всеволожского муниципального района Ленинградской области».</w:t>
      </w:r>
    </w:p>
    <w:p w:rsidR="005D1B62" w:rsidRDefault="005D1B62" w:rsidP="006F56C9">
      <w:pPr>
        <w:pStyle w:val="10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1.2. изложить в следующей редакции: </w:t>
      </w:r>
    </w:p>
    <w:p w:rsidR="005D1B62" w:rsidRDefault="005D1B62" w:rsidP="00F9493B">
      <w:pPr>
        <w:pStyle w:val="1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«1.2. Комиссия</w:t>
      </w:r>
      <w:r w:rsidR="00BB0C1C">
        <w:rPr>
          <w:rFonts w:ascii="Times New Roman" w:hAnsi="Times New Roman"/>
          <w:sz w:val="28"/>
          <w:szCs w:val="28"/>
        </w:rPr>
        <w:t xml:space="preserve"> в </w:t>
      </w:r>
      <w:r w:rsidRPr="005D1B62">
        <w:rPr>
          <w:rFonts w:ascii="Times New Roman" w:hAnsi="Times New Roman"/>
          <w:sz w:val="28"/>
          <w:szCs w:val="28"/>
        </w:rPr>
        <w:t>своей деятельности руководствуется законодательством Российской Федерации и Ленинградской области, в том числе,</w:t>
      </w:r>
      <w:r w:rsidR="00BB0C1C">
        <w:rPr>
          <w:rFonts w:ascii="Times New Roman" w:hAnsi="Times New Roman"/>
          <w:sz w:val="28"/>
          <w:szCs w:val="28"/>
        </w:rPr>
        <w:t xml:space="preserve"> п</w:t>
      </w:r>
      <w:r w:rsidR="00BB0C1C" w:rsidRPr="00BB0C1C">
        <w:rPr>
          <w:rFonts w:ascii="Times New Roman" w:hAnsi="Times New Roman"/>
          <w:sz w:val="28"/>
          <w:szCs w:val="28"/>
        </w:rPr>
        <w:t xml:space="preserve">риказом Комитета по развитию малого, среднего бизнеса и потребительского рынка Ленинградской области от </w:t>
      </w:r>
      <w:r w:rsidR="00BB0C1C">
        <w:rPr>
          <w:rFonts w:ascii="Times New Roman" w:hAnsi="Times New Roman"/>
          <w:sz w:val="28"/>
          <w:szCs w:val="28"/>
        </w:rPr>
        <w:t xml:space="preserve"> </w:t>
      </w:r>
      <w:r w:rsidR="008528EE">
        <w:rPr>
          <w:rFonts w:ascii="Times New Roman" w:hAnsi="Times New Roman"/>
          <w:sz w:val="28"/>
          <w:szCs w:val="28"/>
        </w:rPr>
        <w:t>3 октября 2022 года № 25-П «О порядке разработки</w:t>
      </w:r>
      <w:r w:rsidR="00BB0C1C" w:rsidRPr="00BB0C1C">
        <w:rPr>
          <w:rFonts w:ascii="Times New Roman" w:hAnsi="Times New Roman"/>
          <w:sz w:val="28"/>
          <w:szCs w:val="28"/>
        </w:rPr>
        <w:t xml:space="preserve">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BB0C1C">
        <w:rPr>
          <w:rFonts w:ascii="Times New Roman" w:hAnsi="Times New Roman"/>
          <w:sz w:val="28"/>
          <w:szCs w:val="28"/>
        </w:rPr>
        <w:t xml:space="preserve">, </w:t>
      </w:r>
      <w:r w:rsidRPr="005D1B62">
        <w:rPr>
          <w:rFonts w:ascii="Times New Roman" w:hAnsi="Times New Roman"/>
          <w:sz w:val="28"/>
          <w:szCs w:val="28"/>
        </w:rPr>
        <w:t>нормативными правовыми актами МО Сертолово, в том числе,</w:t>
      </w:r>
      <w:r w:rsidR="00BB0C1C">
        <w:rPr>
          <w:rFonts w:ascii="Times New Roman" w:hAnsi="Times New Roman"/>
          <w:sz w:val="28"/>
          <w:szCs w:val="28"/>
        </w:rPr>
        <w:t xml:space="preserve"> </w:t>
      </w:r>
      <w:r w:rsidRPr="005D1B62">
        <w:rPr>
          <w:rFonts w:ascii="Times New Roman" w:hAnsi="Times New Roman"/>
          <w:sz w:val="28"/>
          <w:szCs w:val="28"/>
        </w:rPr>
        <w:t>Требованиями к нестационарным торговым объектам, местам их размещения, в том числе их благоустройству на территории МО Сертолово, Правилами благоустройства МО Сертолово,</w:t>
      </w:r>
      <w:r w:rsidR="00BB0C1C">
        <w:rPr>
          <w:rFonts w:ascii="Times New Roman" w:hAnsi="Times New Roman"/>
          <w:sz w:val="28"/>
          <w:szCs w:val="28"/>
        </w:rPr>
        <w:t xml:space="preserve"> а также настоящим Положением». </w:t>
      </w:r>
    </w:p>
    <w:p w:rsidR="00BB0C1C" w:rsidRDefault="00BB0C1C" w:rsidP="00F9493B">
      <w:pPr>
        <w:pStyle w:val="10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4.1. изложить в следующей редакции: </w:t>
      </w:r>
    </w:p>
    <w:p w:rsidR="00C41E30" w:rsidRDefault="00BB0C1C" w:rsidP="00F9493B">
      <w:pPr>
        <w:pStyle w:val="1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«4.1. </w:t>
      </w:r>
      <w:r w:rsidRPr="00BB0C1C">
        <w:rPr>
          <w:rFonts w:ascii="Times New Roman" w:hAnsi="Times New Roman"/>
          <w:sz w:val="28"/>
          <w:szCs w:val="28"/>
        </w:rPr>
        <w:t>Состав комиссии утверждается постановлением администрации МО Сертолово и формируется в соответствии с приказом</w:t>
      </w:r>
      <w:r w:rsidR="008528EE">
        <w:rPr>
          <w:rFonts w:ascii="Times New Roman" w:hAnsi="Times New Roman"/>
          <w:sz w:val="28"/>
          <w:szCs w:val="28"/>
        </w:rPr>
        <w:t xml:space="preserve"> </w:t>
      </w:r>
      <w:r w:rsidR="008528EE" w:rsidRPr="00BB0C1C">
        <w:rPr>
          <w:rFonts w:ascii="Times New Roman" w:hAnsi="Times New Roman"/>
          <w:sz w:val="28"/>
          <w:szCs w:val="28"/>
        </w:rPr>
        <w:t xml:space="preserve">Комитета по развитию малого, среднего бизнеса и потребительского рынка Ленинградской области от </w:t>
      </w:r>
      <w:r w:rsidR="008528EE">
        <w:rPr>
          <w:rFonts w:ascii="Times New Roman" w:hAnsi="Times New Roman"/>
          <w:sz w:val="28"/>
          <w:szCs w:val="28"/>
        </w:rPr>
        <w:t xml:space="preserve"> 3 октября 2022 года № 25-П «О порядке разработки</w:t>
      </w:r>
      <w:r w:rsidR="008528EE" w:rsidRPr="00BB0C1C">
        <w:rPr>
          <w:rFonts w:ascii="Times New Roman" w:hAnsi="Times New Roman"/>
          <w:sz w:val="28"/>
          <w:szCs w:val="28"/>
        </w:rPr>
        <w:t xml:space="preserve">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8528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1E30" w:rsidRDefault="00C41E30" w:rsidP="00C41E30">
      <w:pPr>
        <w:pStyle w:val="10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раздела 5. «Порядок рассмотрения </w:t>
      </w:r>
      <w:r w:rsidRPr="00C41E30">
        <w:rPr>
          <w:rFonts w:ascii="Times New Roman" w:hAnsi="Times New Roman"/>
          <w:sz w:val="28"/>
          <w:szCs w:val="28"/>
        </w:rPr>
        <w:t>заявлений о предоставлении права на размещение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6F56C9" w:rsidRDefault="00C41E30" w:rsidP="00C41E30">
      <w:pPr>
        <w:pStyle w:val="1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Порядок рассмотрения </w:t>
      </w:r>
      <w:r w:rsidRPr="00C41E30">
        <w:rPr>
          <w:rFonts w:ascii="Times New Roman" w:hAnsi="Times New Roman"/>
          <w:sz w:val="28"/>
          <w:szCs w:val="28"/>
        </w:rPr>
        <w:t>заявлений о предоставлении права на размещение нестационарных торговых объектов</w:t>
      </w:r>
      <w:r>
        <w:rPr>
          <w:rFonts w:ascii="Times New Roman" w:hAnsi="Times New Roman"/>
          <w:sz w:val="28"/>
          <w:szCs w:val="28"/>
        </w:rPr>
        <w:t>».</w:t>
      </w:r>
    </w:p>
    <w:p w:rsidR="00212146" w:rsidRDefault="00C41E30" w:rsidP="006F56C9">
      <w:pPr>
        <w:pStyle w:val="10"/>
        <w:numPr>
          <w:ilvl w:val="2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56C9">
        <w:rPr>
          <w:rFonts w:ascii="Times New Roman" w:hAnsi="Times New Roman"/>
          <w:sz w:val="28"/>
          <w:szCs w:val="28"/>
        </w:rPr>
        <w:t>ункты</w:t>
      </w:r>
      <w:r w:rsidR="00A27ADC">
        <w:rPr>
          <w:rFonts w:ascii="Times New Roman" w:hAnsi="Times New Roman"/>
          <w:sz w:val="28"/>
          <w:szCs w:val="28"/>
        </w:rPr>
        <w:t xml:space="preserve"> 5.1., 5.2. считать соответственно пунктами 6.1, 6.2</w:t>
      </w:r>
      <w:r w:rsidR="006F56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528EE">
        <w:rPr>
          <w:rFonts w:ascii="Times New Roman" w:hAnsi="Times New Roman"/>
          <w:sz w:val="28"/>
          <w:szCs w:val="28"/>
        </w:rPr>
        <w:t xml:space="preserve"> </w:t>
      </w:r>
      <w:r w:rsidR="00BB0C1C" w:rsidRPr="00BB0C1C">
        <w:rPr>
          <w:rFonts w:ascii="Times New Roman" w:hAnsi="Times New Roman"/>
          <w:sz w:val="28"/>
          <w:szCs w:val="28"/>
        </w:rPr>
        <w:t xml:space="preserve"> </w:t>
      </w:r>
      <w:r w:rsidR="00BB0C1C">
        <w:rPr>
          <w:rFonts w:ascii="Times New Roman" w:hAnsi="Times New Roman"/>
          <w:sz w:val="28"/>
          <w:szCs w:val="28"/>
        </w:rPr>
        <w:t xml:space="preserve"> </w:t>
      </w:r>
    </w:p>
    <w:p w:rsidR="002C77D9" w:rsidRPr="00695298" w:rsidRDefault="002C77D9" w:rsidP="006F56C9">
      <w:pPr>
        <w:pStyle w:val="10"/>
        <w:numPr>
          <w:ilvl w:val="2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95298">
        <w:rPr>
          <w:rFonts w:ascii="Times New Roman" w:hAnsi="Times New Roman"/>
          <w:sz w:val="28"/>
          <w:szCs w:val="28"/>
        </w:rPr>
        <w:t>Пункт 5.3.</w:t>
      </w:r>
      <w:r w:rsidR="00A27ADC">
        <w:rPr>
          <w:rFonts w:ascii="Times New Roman" w:hAnsi="Times New Roman"/>
          <w:sz w:val="28"/>
          <w:szCs w:val="28"/>
        </w:rPr>
        <w:t xml:space="preserve"> считать пунктом</w:t>
      </w:r>
      <w:r w:rsidR="00C41E30">
        <w:rPr>
          <w:rFonts w:ascii="Times New Roman" w:hAnsi="Times New Roman"/>
          <w:sz w:val="28"/>
          <w:szCs w:val="28"/>
        </w:rPr>
        <w:t xml:space="preserve"> 6.3. и</w:t>
      </w:r>
      <w:r w:rsidRPr="00695298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2C77D9" w:rsidRPr="00695298" w:rsidRDefault="00C41E30" w:rsidP="002C77D9">
      <w:pPr>
        <w:pStyle w:val="ConsPlusNormal"/>
        <w:ind w:left="450"/>
        <w:jc w:val="both"/>
      </w:pPr>
      <w:r>
        <w:t>«6</w:t>
      </w:r>
      <w:r w:rsidR="002C77D9" w:rsidRPr="00695298">
        <w:t xml:space="preserve">.3. В срок, не превышающий 16 рабочих дней, Комиссия выполняет следующие действия:   </w:t>
      </w:r>
    </w:p>
    <w:p w:rsidR="002C77D9" w:rsidRDefault="00C41E30" w:rsidP="00173BB0">
      <w:pPr>
        <w:pStyle w:val="ConsPlusNormal"/>
        <w:ind w:left="450"/>
        <w:jc w:val="both"/>
      </w:pPr>
      <w:r>
        <w:t>6</w:t>
      </w:r>
      <w:r w:rsidR="00073F23" w:rsidRPr="00695298">
        <w:t xml:space="preserve">.3.1. </w:t>
      </w:r>
      <w:r w:rsidR="002C77D9" w:rsidRPr="00695298">
        <w:t>Комиссия рассматривает каждое поступившее заявление</w:t>
      </w:r>
      <w:r w:rsidR="00073F23" w:rsidRPr="00695298">
        <w:t xml:space="preserve"> и представленные документы, </w:t>
      </w:r>
      <w:r w:rsidR="00173BB0">
        <w:t>подготавливает проект решения</w:t>
      </w:r>
      <w:r w:rsidR="004165CC">
        <w:t xml:space="preserve"> </w:t>
      </w:r>
      <w:r w:rsidR="00073F23" w:rsidRPr="00695298">
        <w:t>о возможности его удовлетворения и предост</w:t>
      </w:r>
      <w:r>
        <w:t xml:space="preserve">авления права на размещение НТО </w:t>
      </w:r>
      <w:r w:rsidRPr="00DC6320">
        <w:t xml:space="preserve">в срок установленный </w:t>
      </w:r>
      <w:r>
        <w:t xml:space="preserve"> настоящим положением о комиссии по размещению нестационарных торговых объектов на </w:t>
      </w:r>
      <w:r w:rsidR="006F56C9">
        <w:t xml:space="preserve">территории </w:t>
      </w:r>
      <w:r w:rsidR="006F56C9">
        <w:lastRenderedPageBreak/>
        <w:t>муниципального образования Сертоловское городское поселение Всеволожского муниципального района Ленинградской области</w:t>
      </w:r>
      <w:r w:rsidR="001935F4">
        <w:t>»</w:t>
      </w:r>
      <w:r w:rsidR="006F56C9">
        <w:t>.</w:t>
      </w:r>
      <w:r>
        <w:t xml:space="preserve"> </w:t>
      </w:r>
    </w:p>
    <w:p w:rsidR="002C77D9" w:rsidRPr="00173BB0" w:rsidRDefault="00A27ADC" w:rsidP="00A27ADC">
      <w:pPr>
        <w:pStyle w:val="ConsPlusNormal"/>
        <w:jc w:val="both"/>
      </w:pPr>
      <w:r>
        <w:t xml:space="preserve">       </w:t>
      </w:r>
      <w:r w:rsidR="006F56C9">
        <w:t>1.4.3. П</w:t>
      </w:r>
      <w:r>
        <w:t>ункты 5.4, 5.5, 5.6. считать соответственно пунктами 6.4., 6.5,  6.6</w:t>
      </w:r>
      <w:r w:rsidR="006F56C9">
        <w:t xml:space="preserve">. </w:t>
      </w:r>
    </w:p>
    <w:p w:rsidR="00405F09" w:rsidRPr="00173BB0" w:rsidRDefault="00405F09" w:rsidP="00F9493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73BB0">
        <w:rPr>
          <w:sz w:val="28"/>
          <w:szCs w:val="28"/>
        </w:rPr>
        <w:t>Настоящее постановление вступает в силу после</w:t>
      </w:r>
      <w:r w:rsidR="002F2CE6" w:rsidRPr="00173BB0">
        <w:rPr>
          <w:sz w:val="28"/>
          <w:szCs w:val="28"/>
        </w:rPr>
        <w:t xml:space="preserve"> официального</w:t>
      </w:r>
      <w:r w:rsidR="00F9493B" w:rsidRPr="00173BB0">
        <w:rPr>
          <w:sz w:val="28"/>
          <w:szCs w:val="28"/>
        </w:rPr>
        <w:t xml:space="preserve"> </w:t>
      </w:r>
      <w:r w:rsidRPr="00173BB0">
        <w:rPr>
          <w:sz w:val="28"/>
          <w:szCs w:val="28"/>
        </w:rPr>
        <w:t>опубликования</w:t>
      </w:r>
      <w:r w:rsidR="004E5550" w:rsidRPr="00173BB0">
        <w:rPr>
          <w:sz w:val="28"/>
          <w:szCs w:val="28"/>
        </w:rPr>
        <w:t xml:space="preserve"> (обнародования)</w:t>
      </w:r>
      <w:r w:rsidRPr="00173BB0">
        <w:rPr>
          <w:sz w:val="28"/>
          <w:szCs w:val="28"/>
        </w:rPr>
        <w:t xml:space="preserve"> в газете «Петербургский рубеж».</w:t>
      </w:r>
    </w:p>
    <w:p w:rsidR="00405F09" w:rsidRPr="00173BB0" w:rsidRDefault="00405F09" w:rsidP="00F9493B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173BB0">
        <w:rPr>
          <w:sz w:val="28"/>
          <w:szCs w:val="28"/>
        </w:rPr>
        <w:t>Настоящее постановление подлежит</w:t>
      </w:r>
      <w:r w:rsidR="00F9493B" w:rsidRPr="00173BB0">
        <w:rPr>
          <w:sz w:val="28"/>
          <w:szCs w:val="28"/>
        </w:rPr>
        <w:t xml:space="preserve"> </w:t>
      </w:r>
      <w:r w:rsidRPr="00173BB0">
        <w:rPr>
          <w:sz w:val="28"/>
          <w:szCs w:val="28"/>
        </w:rPr>
        <w:t>размещению на официальном сайте администрации МО Сертолово.</w:t>
      </w:r>
    </w:p>
    <w:p w:rsidR="00405F09" w:rsidRPr="008528EE" w:rsidRDefault="008528EE" w:rsidP="00405F0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A27ADC">
        <w:rPr>
          <w:sz w:val="28"/>
          <w:szCs w:val="28"/>
        </w:rPr>
        <w:t xml:space="preserve"> </w:t>
      </w:r>
      <w:r w:rsidR="00405F09" w:rsidRPr="00337BEE">
        <w:rPr>
          <w:sz w:val="28"/>
          <w:szCs w:val="28"/>
        </w:rPr>
        <w:t>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405F09" w:rsidRDefault="00405F09" w:rsidP="00405F09">
      <w:pPr>
        <w:jc w:val="both"/>
        <w:rPr>
          <w:sz w:val="28"/>
          <w:szCs w:val="28"/>
        </w:rPr>
      </w:pPr>
    </w:p>
    <w:p w:rsidR="006F56C9" w:rsidRPr="005E6C96" w:rsidRDefault="006F56C9" w:rsidP="00405F09">
      <w:pPr>
        <w:jc w:val="both"/>
        <w:rPr>
          <w:sz w:val="28"/>
          <w:szCs w:val="28"/>
        </w:rPr>
      </w:pPr>
    </w:p>
    <w:p w:rsidR="00405F09" w:rsidRPr="005E6C96" w:rsidRDefault="00F9493B" w:rsidP="00405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     В.В. Василенко </w:t>
      </w:r>
    </w:p>
    <w:p w:rsidR="00FC5053" w:rsidRDefault="00FC5053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p w:rsidR="00173BB0" w:rsidRDefault="00173BB0" w:rsidP="00F9493B">
      <w:pPr>
        <w:spacing w:line="280" w:lineRule="exact"/>
        <w:rPr>
          <w:rStyle w:val="20"/>
          <w:b/>
          <w:color w:val="000000"/>
        </w:rPr>
      </w:pPr>
    </w:p>
    <w:sectPr w:rsidR="00173BB0" w:rsidSect="00773AE9">
      <w:headerReference w:type="default" r:id="rId9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21" w:rsidRDefault="009C0621" w:rsidP="001135F3">
      <w:r>
        <w:separator/>
      </w:r>
    </w:p>
  </w:endnote>
  <w:endnote w:type="continuationSeparator" w:id="1">
    <w:p w:rsidR="009C0621" w:rsidRDefault="009C0621" w:rsidP="0011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21" w:rsidRDefault="009C0621" w:rsidP="001135F3">
      <w:r>
        <w:separator/>
      </w:r>
    </w:p>
  </w:footnote>
  <w:footnote w:type="continuationSeparator" w:id="1">
    <w:p w:rsidR="009C0621" w:rsidRDefault="009C0621" w:rsidP="0011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461474"/>
      <w:docPartObj>
        <w:docPartGallery w:val="Page Numbers (Top of Page)"/>
        <w:docPartUnique/>
      </w:docPartObj>
    </w:sdtPr>
    <w:sdtContent>
      <w:p w:rsidR="00773AE9" w:rsidRDefault="00092D12">
        <w:pPr>
          <w:pStyle w:val="a8"/>
          <w:jc w:val="center"/>
        </w:pPr>
        <w:r>
          <w:fldChar w:fldCharType="begin"/>
        </w:r>
        <w:r w:rsidR="00773AE9">
          <w:instrText>PAGE   \* MERGEFORMAT</w:instrText>
        </w:r>
        <w:r>
          <w:fldChar w:fldCharType="separate"/>
        </w:r>
        <w:r w:rsidR="00C65DB3">
          <w:rPr>
            <w:noProof/>
          </w:rPr>
          <w:t>3</w:t>
        </w:r>
        <w:r>
          <w:fldChar w:fldCharType="end"/>
        </w:r>
      </w:p>
    </w:sdtContent>
  </w:sdt>
  <w:p w:rsidR="00773AE9" w:rsidRDefault="00773A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8DA0889"/>
    <w:multiLevelType w:val="multilevel"/>
    <w:tmpl w:val="04023F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A3268B7"/>
    <w:multiLevelType w:val="hybridMultilevel"/>
    <w:tmpl w:val="F72C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665F"/>
    <w:multiLevelType w:val="multilevel"/>
    <w:tmpl w:val="45CE6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4">
    <w:nsid w:val="2B127E7C"/>
    <w:multiLevelType w:val="hybridMultilevel"/>
    <w:tmpl w:val="12021850"/>
    <w:lvl w:ilvl="0" w:tplc="D686574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2C7C3C4A"/>
    <w:multiLevelType w:val="multilevel"/>
    <w:tmpl w:val="2FF8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16337A8"/>
    <w:multiLevelType w:val="hybridMultilevel"/>
    <w:tmpl w:val="C1E4C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4645B"/>
    <w:multiLevelType w:val="multilevel"/>
    <w:tmpl w:val="662AF5EA"/>
    <w:lvl w:ilvl="0">
      <w:start w:val="1"/>
      <w:numFmt w:val="decimal"/>
      <w:lvlText w:val="%1."/>
      <w:lvlJc w:val="left"/>
      <w:pPr>
        <w:ind w:left="1021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4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6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4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38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22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70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541" w:hanging="2160"/>
      </w:pPr>
      <w:rPr>
        <w:rFonts w:cs="Times New Roman"/>
      </w:rPr>
    </w:lvl>
  </w:abstractNum>
  <w:abstractNum w:abstractNumId="8">
    <w:nsid w:val="6D952F1A"/>
    <w:multiLevelType w:val="multilevel"/>
    <w:tmpl w:val="4B626F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7460A9A"/>
    <w:multiLevelType w:val="multilevel"/>
    <w:tmpl w:val="D1704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C53BE"/>
    <w:rsid w:val="00024F44"/>
    <w:rsid w:val="00047343"/>
    <w:rsid w:val="000505B9"/>
    <w:rsid w:val="00052FAD"/>
    <w:rsid w:val="0006439F"/>
    <w:rsid w:val="000737EA"/>
    <w:rsid w:val="00073F23"/>
    <w:rsid w:val="00076ECA"/>
    <w:rsid w:val="00092D12"/>
    <w:rsid w:val="00093186"/>
    <w:rsid w:val="00093301"/>
    <w:rsid w:val="000A7749"/>
    <w:rsid w:val="000C7932"/>
    <w:rsid w:val="000E0BDA"/>
    <w:rsid w:val="000F7148"/>
    <w:rsid w:val="00107278"/>
    <w:rsid w:val="001135F3"/>
    <w:rsid w:val="001269A7"/>
    <w:rsid w:val="00167EC7"/>
    <w:rsid w:val="00173BB0"/>
    <w:rsid w:val="00175821"/>
    <w:rsid w:val="00193046"/>
    <w:rsid w:val="001935F4"/>
    <w:rsid w:val="001A3CB1"/>
    <w:rsid w:val="001C513E"/>
    <w:rsid w:val="001C6DFF"/>
    <w:rsid w:val="001E042E"/>
    <w:rsid w:val="00202461"/>
    <w:rsid w:val="00212146"/>
    <w:rsid w:val="002125F2"/>
    <w:rsid w:val="002221DD"/>
    <w:rsid w:val="0028395E"/>
    <w:rsid w:val="00291FCD"/>
    <w:rsid w:val="00297A88"/>
    <w:rsid w:val="002B0A75"/>
    <w:rsid w:val="002B4E56"/>
    <w:rsid w:val="002C0661"/>
    <w:rsid w:val="002C77D9"/>
    <w:rsid w:val="002D1616"/>
    <w:rsid w:val="002F096F"/>
    <w:rsid w:val="002F157C"/>
    <w:rsid w:val="002F2CE6"/>
    <w:rsid w:val="0030267F"/>
    <w:rsid w:val="00324432"/>
    <w:rsid w:val="003249C0"/>
    <w:rsid w:val="003463BE"/>
    <w:rsid w:val="003669F1"/>
    <w:rsid w:val="00373C83"/>
    <w:rsid w:val="003865C6"/>
    <w:rsid w:val="003A6FC8"/>
    <w:rsid w:val="003F1CF9"/>
    <w:rsid w:val="0040522D"/>
    <w:rsid w:val="00405F09"/>
    <w:rsid w:val="004062A3"/>
    <w:rsid w:val="004165CC"/>
    <w:rsid w:val="004210E2"/>
    <w:rsid w:val="00430077"/>
    <w:rsid w:val="0043019E"/>
    <w:rsid w:val="00434AEC"/>
    <w:rsid w:val="00434CFB"/>
    <w:rsid w:val="00441DF0"/>
    <w:rsid w:val="00442F01"/>
    <w:rsid w:val="004474B1"/>
    <w:rsid w:val="00457089"/>
    <w:rsid w:val="00494C4A"/>
    <w:rsid w:val="004C7CE5"/>
    <w:rsid w:val="004D15D3"/>
    <w:rsid w:val="004E5550"/>
    <w:rsid w:val="004F1953"/>
    <w:rsid w:val="004F2574"/>
    <w:rsid w:val="005011B9"/>
    <w:rsid w:val="00510E50"/>
    <w:rsid w:val="005225D5"/>
    <w:rsid w:val="00524087"/>
    <w:rsid w:val="00534BF3"/>
    <w:rsid w:val="0054019A"/>
    <w:rsid w:val="005440E6"/>
    <w:rsid w:val="005506B3"/>
    <w:rsid w:val="00575CC0"/>
    <w:rsid w:val="00591751"/>
    <w:rsid w:val="005A40BE"/>
    <w:rsid w:val="005A517B"/>
    <w:rsid w:val="005A5B92"/>
    <w:rsid w:val="005C2C5C"/>
    <w:rsid w:val="005D1B62"/>
    <w:rsid w:val="005E459C"/>
    <w:rsid w:val="0061254A"/>
    <w:rsid w:val="00622D28"/>
    <w:rsid w:val="0062574D"/>
    <w:rsid w:val="0064634F"/>
    <w:rsid w:val="0065162D"/>
    <w:rsid w:val="0065269E"/>
    <w:rsid w:val="00695298"/>
    <w:rsid w:val="006A72AF"/>
    <w:rsid w:val="006C731A"/>
    <w:rsid w:val="006D3308"/>
    <w:rsid w:val="006F56C9"/>
    <w:rsid w:val="007139E5"/>
    <w:rsid w:val="0071799D"/>
    <w:rsid w:val="0073152E"/>
    <w:rsid w:val="00752A38"/>
    <w:rsid w:val="00754980"/>
    <w:rsid w:val="00773AE9"/>
    <w:rsid w:val="00786E80"/>
    <w:rsid w:val="007900D6"/>
    <w:rsid w:val="007A0CEA"/>
    <w:rsid w:val="007A57E3"/>
    <w:rsid w:val="007B4DBE"/>
    <w:rsid w:val="007C3EE1"/>
    <w:rsid w:val="007D5931"/>
    <w:rsid w:val="007E3B0B"/>
    <w:rsid w:val="007E5C49"/>
    <w:rsid w:val="008279ED"/>
    <w:rsid w:val="008526F1"/>
    <w:rsid w:val="008528EE"/>
    <w:rsid w:val="008C24BB"/>
    <w:rsid w:val="008D3428"/>
    <w:rsid w:val="008D7506"/>
    <w:rsid w:val="008D75BD"/>
    <w:rsid w:val="008F12A1"/>
    <w:rsid w:val="009432CA"/>
    <w:rsid w:val="00962062"/>
    <w:rsid w:val="009B7698"/>
    <w:rsid w:val="009C0621"/>
    <w:rsid w:val="009E47C0"/>
    <w:rsid w:val="009E6DCC"/>
    <w:rsid w:val="00A0281E"/>
    <w:rsid w:val="00A23B02"/>
    <w:rsid w:val="00A27ADC"/>
    <w:rsid w:val="00A37F0D"/>
    <w:rsid w:val="00A72D64"/>
    <w:rsid w:val="00A82685"/>
    <w:rsid w:val="00A9519A"/>
    <w:rsid w:val="00AA534F"/>
    <w:rsid w:val="00AB6867"/>
    <w:rsid w:val="00AC1B1F"/>
    <w:rsid w:val="00AC6A81"/>
    <w:rsid w:val="00B213E9"/>
    <w:rsid w:val="00B2703D"/>
    <w:rsid w:val="00B3318F"/>
    <w:rsid w:val="00B40A9E"/>
    <w:rsid w:val="00B47B15"/>
    <w:rsid w:val="00B56EAE"/>
    <w:rsid w:val="00B95640"/>
    <w:rsid w:val="00BB0C1C"/>
    <w:rsid w:val="00BC3D02"/>
    <w:rsid w:val="00BD0D1F"/>
    <w:rsid w:val="00BD7133"/>
    <w:rsid w:val="00C104D0"/>
    <w:rsid w:val="00C123CE"/>
    <w:rsid w:val="00C26BFC"/>
    <w:rsid w:val="00C26EA1"/>
    <w:rsid w:val="00C31AE6"/>
    <w:rsid w:val="00C331CC"/>
    <w:rsid w:val="00C41E30"/>
    <w:rsid w:val="00C45658"/>
    <w:rsid w:val="00C63E8C"/>
    <w:rsid w:val="00C65DB3"/>
    <w:rsid w:val="00C66FC2"/>
    <w:rsid w:val="00C77F8A"/>
    <w:rsid w:val="00C8119B"/>
    <w:rsid w:val="00CA2E6F"/>
    <w:rsid w:val="00CC53BE"/>
    <w:rsid w:val="00CC5E52"/>
    <w:rsid w:val="00CE2A5B"/>
    <w:rsid w:val="00D0712F"/>
    <w:rsid w:val="00D132EA"/>
    <w:rsid w:val="00D5618D"/>
    <w:rsid w:val="00D56B64"/>
    <w:rsid w:val="00D71B89"/>
    <w:rsid w:val="00D73BBE"/>
    <w:rsid w:val="00D754A6"/>
    <w:rsid w:val="00DC0E6C"/>
    <w:rsid w:val="00DC6175"/>
    <w:rsid w:val="00DD0A3A"/>
    <w:rsid w:val="00DE0120"/>
    <w:rsid w:val="00E146BD"/>
    <w:rsid w:val="00E1721A"/>
    <w:rsid w:val="00E178F6"/>
    <w:rsid w:val="00E420C0"/>
    <w:rsid w:val="00E51AA4"/>
    <w:rsid w:val="00E51B3D"/>
    <w:rsid w:val="00E65909"/>
    <w:rsid w:val="00E86617"/>
    <w:rsid w:val="00EA5565"/>
    <w:rsid w:val="00ED417F"/>
    <w:rsid w:val="00EF7985"/>
    <w:rsid w:val="00F2371B"/>
    <w:rsid w:val="00F7657F"/>
    <w:rsid w:val="00F768C5"/>
    <w:rsid w:val="00F8785B"/>
    <w:rsid w:val="00F9493B"/>
    <w:rsid w:val="00F97AAD"/>
    <w:rsid w:val="00FA1902"/>
    <w:rsid w:val="00FA3418"/>
    <w:rsid w:val="00FA5CD7"/>
    <w:rsid w:val="00FB405F"/>
    <w:rsid w:val="00FB5BCF"/>
    <w:rsid w:val="00FC5053"/>
    <w:rsid w:val="00FD2D61"/>
    <w:rsid w:val="00FE7375"/>
    <w:rsid w:val="00FF0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BE"/>
    <w:rPr>
      <w:rFonts w:eastAsia="Calibri"/>
      <w:sz w:val="24"/>
      <w:szCs w:val="24"/>
    </w:rPr>
  </w:style>
  <w:style w:type="paragraph" w:styleId="1">
    <w:name w:val="heading 1"/>
    <w:basedOn w:val="a"/>
    <w:qFormat/>
    <w:rsid w:val="007C3E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qFormat/>
    <w:rsid w:val="007C3E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CC53BE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8D3428"/>
    <w:rPr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8D3428"/>
    <w:pPr>
      <w:widowControl w:val="0"/>
      <w:shd w:val="clear" w:color="auto" w:fill="FFFFFF"/>
      <w:spacing w:before="2280" w:line="322" w:lineRule="exact"/>
    </w:pPr>
    <w:rPr>
      <w:rFonts w:eastAsia="Times New Roman"/>
      <w:sz w:val="28"/>
      <w:szCs w:val="28"/>
    </w:rPr>
  </w:style>
  <w:style w:type="character" w:customStyle="1" w:styleId="4">
    <w:name w:val="Основной текст (4)_"/>
    <w:link w:val="40"/>
    <w:rsid w:val="008D3428"/>
    <w:rPr>
      <w:b/>
      <w:bCs/>
      <w:lang w:bidi="ar-SA"/>
    </w:rPr>
  </w:style>
  <w:style w:type="paragraph" w:customStyle="1" w:styleId="210">
    <w:name w:val="Основной текст (2)1"/>
    <w:basedOn w:val="a"/>
    <w:rsid w:val="008D3428"/>
    <w:pPr>
      <w:widowControl w:val="0"/>
      <w:shd w:val="clear" w:color="auto" w:fill="FFFFFF"/>
      <w:spacing w:line="288" w:lineRule="exact"/>
    </w:pPr>
    <w:rPr>
      <w:rFonts w:eastAsia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D3428"/>
    <w:pPr>
      <w:widowControl w:val="0"/>
      <w:shd w:val="clear" w:color="auto" w:fill="FFFFFF"/>
      <w:spacing w:before="540" w:line="274" w:lineRule="exact"/>
      <w:jc w:val="center"/>
    </w:pPr>
    <w:rPr>
      <w:rFonts w:eastAsia="Times New Roman"/>
      <w:b/>
      <w:bCs/>
      <w:sz w:val="20"/>
      <w:szCs w:val="20"/>
    </w:rPr>
  </w:style>
  <w:style w:type="table" w:styleId="a3">
    <w:name w:val="Table Grid"/>
    <w:basedOn w:val="a1"/>
    <w:rsid w:val="008D3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31C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900D6"/>
    <w:pPr>
      <w:spacing w:after="120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6">
    <w:name w:val="Основной текст Знак"/>
    <w:link w:val="a5"/>
    <w:rsid w:val="007900D6"/>
    <w:rPr>
      <w:rFonts w:ascii="Microsoft Sans Serif" w:eastAsia="Microsoft Sans Serif" w:hAnsi="Microsoft Sans Serif" w:cs="Microsoft Sans Serif"/>
    </w:rPr>
  </w:style>
  <w:style w:type="character" w:styleId="a7">
    <w:name w:val="Hyperlink"/>
    <w:basedOn w:val="a0"/>
    <w:rsid w:val="007C3EE1"/>
  </w:style>
  <w:style w:type="paragraph" w:styleId="11">
    <w:name w:val="toc 1"/>
    <w:basedOn w:val="a"/>
    <w:rsid w:val="007C3EE1"/>
    <w:pPr>
      <w:spacing w:before="100" w:beforeAutospacing="1" w:after="100" w:afterAutospacing="1"/>
    </w:pPr>
    <w:rPr>
      <w:rFonts w:eastAsia="Times New Roman"/>
    </w:rPr>
  </w:style>
  <w:style w:type="paragraph" w:styleId="22">
    <w:name w:val="toc 2"/>
    <w:basedOn w:val="a"/>
    <w:rsid w:val="007C3EE1"/>
    <w:pPr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link w:val="a9"/>
    <w:uiPriority w:val="99"/>
    <w:rsid w:val="001135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135F3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rsid w:val="001135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135F3"/>
    <w:rPr>
      <w:rFonts w:eastAsia="Calibri"/>
      <w:sz w:val="24"/>
      <w:szCs w:val="24"/>
    </w:rPr>
  </w:style>
  <w:style w:type="paragraph" w:styleId="ac">
    <w:name w:val="Normal (Web)"/>
    <w:basedOn w:val="a"/>
    <w:rsid w:val="00E420C0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uiPriority w:val="22"/>
    <w:qFormat/>
    <w:rsid w:val="005C2C5C"/>
    <w:rPr>
      <w:b/>
      <w:bCs/>
    </w:rPr>
  </w:style>
  <w:style w:type="paragraph" w:styleId="ae">
    <w:name w:val="List Paragraph"/>
    <w:basedOn w:val="a"/>
    <w:uiPriority w:val="34"/>
    <w:qFormat/>
    <w:rsid w:val="00D71B89"/>
    <w:pPr>
      <w:ind w:left="720"/>
      <w:contextualSpacing/>
    </w:pPr>
  </w:style>
  <w:style w:type="paragraph" w:customStyle="1" w:styleId="af">
    <w:name w:val="Знак"/>
    <w:basedOn w:val="a"/>
    <w:rsid w:val="00167EC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0">
    <w:name w:val="Стиль"/>
    <w:basedOn w:val="a"/>
    <w:autoRedefine/>
    <w:uiPriority w:val="99"/>
    <w:rsid w:val="00DC617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rmal">
    <w:name w:val="ConsPlusNormal"/>
    <w:link w:val="ConsPlusNormal0"/>
    <w:rsid w:val="002C77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C77D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F040-19D1-43AC-8C81-2342DA16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4623</CharactersWithSpaces>
  <SharedDoc>false</SharedDoc>
  <HLinks>
    <vt:vector size="6" baseType="variant"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http://www.stroyplan.ru/docs.php?showitem=52855</vt:lpwstr>
      </vt:variant>
      <vt:variant>
        <vt:lpwstr>i45150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АПК11</dc:creator>
  <cp:lastModifiedBy>1</cp:lastModifiedBy>
  <cp:revision>3</cp:revision>
  <cp:lastPrinted>2024-05-21T10:40:00Z</cp:lastPrinted>
  <dcterms:created xsi:type="dcterms:W3CDTF">2024-05-21T11:23:00Z</dcterms:created>
  <dcterms:modified xsi:type="dcterms:W3CDTF">2024-05-22T05:45:00Z</dcterms:modified>
</cp:coreProperties>
</file>